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7B65" w14:textId="218210AF" w:rsidR="00840147" w:rsidRDefault="00840147" w:rsidP="00840147">
      <w:pPr>
        <w:jc w:val="center"/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6EBFA3" wp14:editId="15C6C1C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692130" cy="8179435"/>
            <wp:effectExtent l="0" t="0" r="0" b="0"/>
            <wp:wrapNone/>
            <wp:docPr id="2040931277" name="Obrázek 4" descr="Oranžové javorové listy na z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31277" name="Obrázek 2040931277" descr="Oranžové javorové listy na zem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6A729C" w14:textId="205E5D7E" w:rsidR="00840147" w:rsidRPr="00840147" w:rsidRDefault="00840147" w:rsidP="00840147">
      <w:pPr>
        <w:jc w:val="center"/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0147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SVATOMARTINSKÝ RELAX </w:t>
      </w:r>
    </w:p>
    <w:p w14:paraId="62BBAE53" w14:textId="77777777" w:rsidR="00840147" w:rsidRPr="00840147" w:rsidRDefault="00840147" w:rsidP="00840147">
      <w:pPr>
        <w:jc w:val="center"/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0147">
        <w:rPr>
          <w:rFonts w:ascii="Tahoma" w:hAnsi="Tahoma" w:cs="Tahoma"/>
          <w:b/>
          <w:bCs/>
          <w:i/>
          <w:i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 PENZIONU U RÁZTOKY NA RUSAVĚ</w:t>
      </w:r>
    </w:p>
    <w:p w14:paraId="551B9652" w14:textId="77777777" w:rsidR="00840147" w:rsidRPr="00840147" w:rsidRDefault="00840147" w:rsidP="00840147">
      <w:pPr>
        <w:jc w:val="center"/>
        <w:rPr>
          <w:rFonts w:ascii="Tahoma" w:hAnsi="Tahoma" w:cs="Tahoma"/>
          <w:b/>
          <w:bCs/>
          <w:i/>
          <w:iCs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0147">
        <w:rPr>
          <w:rFonts w:ascii="Tahoma" w:hAnsi="Tahoma" w:cs="Tahoma"/>
          <w:b/>
          <w:bCs/>
          <w:i/>
          <w:i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 VÍKENDU 8. – 10.11.2024</w:t>
      </w:r>
    </w:p>
    <w:p w14:paraId="1E629E69" w14:textId="77777777" w:rsidR="00840147" w:rsidRPr="00F9338A" w:rsidRDefault="00840147" w:rsidP="00840147">
      <w:pPr>
        <w:jc w:val="center"/>
        <w:rPr>
          <w:rFonts w:ascii="Algerian" w:hAnsi="Algerian"/>
          <w:b/>
          <w:bCs/>
          <w:color w:val="FFFFFF" w:themeColor="background1"/>
        </w:rPr>
      </w:pPr>
    </w:p>
    <w:p w14:paraId="4863D4B9" w14:textId="77777777" w:rsidR="00840147" w:rsidRPr="00800937" w:rsidRDefault="00840147" w:rsidP="00840147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800937">
        <w:rPr>
          <w:rFonts w:ascii="Tahoma" w:hAnsi="Tahoma" w:cs="Tahoma"/>
          <w:b/>
          <w:bCs/>
          <w:sz w:val="44"/>
          <w:szCs w:val="44"/>
          <w:u w:val="single"/>
        </w:rPr>
        <w:t>BALÍČEK ZAHRNUJE:</w:t>
      </w:r>
    </w:p>
    <w:p w14:paraId="38E487FC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UBYTOVÁNÍ PRO 2 OSOBY NA 2 NOCI VE STANDARDNÍM POKOJI</w:t>
      </w:r>
    </w:p>
    <w:p w14:paraId="3241B307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SNÍDANI FORMOU RAUTU PRO 2 OSOBY NA 2 DNY</w:t>
      </w:r>
    </w:p>
    <w:p w14:paraId="1D7DDD46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LÁHEV SVATOMARTINSKÉHO VÍNA 0,7L</w:t>
      </w:r>
    </w:p>
    <w:p w14:paraId="009E9615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PÁTEČNÍ VEČEŘI (VÝBĚR ZE DVOU JÍDEL)</w:t>
      </w:r>
    </w:p>
    <w:p w14:paraId="5EF05A53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SOBOTNÍ SLAVNOSTNÍ 3-CHODOVOU VEČEŘI SVATOMARTINSKOU KACHNIČKU (VÝBĚR ZE DVOU VARINAT)</w:t>
      </w:r>
    </w:p>
    <w:p w14:paraId="45C612EC" w14:textId="77777777" w:rsidR="00840147" w:rsidRPr="00800937" w:rsidRDefault="00840147" w:rsidP="00840147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800937">
        <w:rPr>
          <w:sz w:val="36"/>
          <w:szCs w:val="36"/>
        </w:rPr>
        <w:t>50% SLEVA NA SAUNU</w:t>
      </w:r>
    </w:p>
    <w:p w14:paraId="5AD0B4D6" w14:textId="77777777" w:rsidR="00840147" w:rsidRPr="00E216DB" w:rsidRDefault="00840147" w:rsidP="00840147">
      <w:pPr>
        <w:ind w:left="360"/>
        <w:jc w:val="center"/>
        <w:rPr>
          <w:rFonts w:ascii="Tahoma" w:hAnsi="Tahoma" w:cs="Tahoma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0937">
        <w:rPr>
          <w:rFonts w:ascii="Tahoma" w:hAnsi="Tahoma" w:cs="Tahoma"/>
          <w:b/>
          <w:bCs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CENA:</w:t>
      </w:r>
      <w:r w:rsidRPr="00800937">
        <w:rPr>
          <w:rFonts w:ascii="Tahoma" w:hAnsi="Tahoma" w:cs="Tahom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216DB">
        <w:rPr>
          <w:rFonts w:ascii="Tahoma" w:hAnsi="Tahoma" w:cs="Tahoma"/>
          <w:b/>
          <w:strike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5320,-</w:t>
      </w:r>
      <w:r w:rsidRPr="00800937">
        <w:rPr>
          <w:rFonts w:ascii="Tahoma" w:hAnsi="Tahoma" w:cs="Tahom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216DB">
        <w:rPr>
          <w:rFonts w:ascii="Tahoma" w:hAnsi="Tahoma" w:cs="Tahoma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4199,-</w:t>
      </w:r>
    </w:p>
    <w:p w14:paraId="5390BEE1" w14:textId="77777777" w:rsidR="00840147" w:rsidRPr="00DA126C" w:rsidRDefault="00840147" w:rsidP="0088621A">
      <w:pPr>
        <w:jc w:val="center"/>
        <w:rPr>
          <w:b/>
          <w:bCs/>
          <w:sz w:val="40"/>
          <w:szCs w:val="40"/>
        </w:rPr>
      </w:pPr>
      <w:r w:rsidRPr="00DA126C">
        <w:rPr>
          <w:b/>
          <w:bCs/>
          <w:sz w:val="40"/>
          <w:szCs w:val="40"/>
        </w:rPr>
        <w:t>TĚŠÍME SE NA VAŠI NÁVŠTĚVU</w:t>
      </w:r>
    </w:p>
    <w:p w14:paraId="6296C578" w14:textId="7784A225" w:rsidR="003A0520" w:rsidRDefault="00840147" w:rsidP="00840147">
      <w:pPr>
        <w:jc w:val="center"/>
        <w:rPr>
          <w:b/>
          <w:bCs/>
          <w:sz w:val="36"/>
          <w:szCs w:val="36"/>
        </w:rPr>
      </w:pPr>
      <w:r w:rsidRPr="00800937">
        <w:rPr>
          <w:b/>
          <w:bCs/>
          <w:sz w:val="36"/>
          <w:szCs w:val="36"/>
        </w:rPr>
        <w:t xml:space="preserve">REZERVACE NA TELEFONU 722 909 037, 702 005 826 NEBO NA </w:t>
      </w:r>
      <w:hyperlink r:id="rId6" w:history="1">
        <w:r w:rsidRPr="00800937">
          <w:rPr>
            <w:rStyle w:val="Hypertextovodkaz"/>
            <w:b/>
            <w:bCs/>
            <w:color w:val="auto"/>
            <w:sz w:val="36"/>
            <w:szCs w:val="36"/>
          </w:rPr>
          <w:t>info@penzionuraztoky.cz</w:t>
        </w:r>
      </w:hyperlink>
      <w:r w:rsidRPr="00800937">
        <w:rPr>
          <w:b/>
          <w:bCs/>
          <w:sz w:val="36"/>
          <w:szCs w:val="36"/>
        </w:rPr>
        <w:t xml:space="preserve"> .</w:t>
      </w:r>
    </w:p>
    <w:p w14:paraId="4590E0FB" w14:textId="162D0232" w:rsidR="0061472C" w:rsidRDefault="00817480" w:rsidP="00817480">
      <w:pPr>
        <w:jc w:val="center"/>
      </w:pPr>
      <w:r>
        <w:rPr>
          <w:b/>
          <w:bCs/>
          <w:sz w:val="36"/>
          <w:szCs w:val="36"/>
        </w:rPr>
        <w:t>www.penzionuraztoky.cz</w:t>
      </w:r>
    </w:p>
    <w:sectPr w:rsidR="0061472C" w:rsidSect="0084014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603B2"/>
    <w:multiLevelType w:val="hybridMultilevel"/>
    <w:tmpl w:val="F7AADF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0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47"/>
    <w:rsid w:val="003A0520"/>
    <w:rsid w:val="0061472C"/>
    <w:rsid w:val="006A0527"/>
    <w:rsid w:val="007869E6"/>
    <w:rsid w:val="007A78D3"/>
    <w:rsid w:val="00800937"/>
    <w:rsid w:val="00817480"/>
    <w:rsid w:val="00840147"/>
    <w:rsid w:val="0088621A"/>
    <w:rsid w:val="00911745"/>
    <w:rsid w:val="00BA1A4D"/>
    <w:rsid w:val="00DA126C"/>
    <w:rsid w:val="00E216DB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9222"/>
  <w15:chartTrackingRefBased/>
  <w15:docId w15:val="{32076404-9810-40AD-AD82-C6F5D1F5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147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0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1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1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1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1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1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1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0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0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01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1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01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1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14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401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nzionuraztoky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Zuzans Chvostová</dc:creator>
  <cp:keywords/>
  <dc:description/>
  <cp:lastModifiedBy>Zuzans Chvostová</cp:lastModifiedBy>
  <cp:revision>6</cp:revision>
  <dcterms:created xsi:type="dcterms:W3CDTF">2024-11-01T09:19:00Z</dcterms:created>
  <dcterms:modified xsi:type="dcterms:W3CDTF">2024-11-01T09:56:00Z</dcterms:modified>
</cp:coreProperties>
</file>